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9D" w:rsidRPr="007F28FC" w:rsidRDefault="00F75DF5" w:rsidP="00A86D47">
      <w:pPr>
        <w:spacing w:afterLines="100" w:after="36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Times New Roman" w:cs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35pt;margin-top:-32.35pt;width:99.95pt;height:31.25pt;z-index:251658240" filled="f" stroked="f">
            <v:textbox>
              <w:txbxContent>
                <w:p w:rsidR="00F75DF5" w:rsidRPr="00840056" w:rsidRDefault="00F75DF5" w:rsidP="00F75DF5">
                  <w:pPr>
                    <w:rPr>
                      <w:rFonts w:eastAsia="標楷體"/>
                      <w:i/>
                      <w:color w:val="A6A6A6"/>
                      <w:sz w:val="20"/>
                      <w:szCs w:val="20"/>
                    </w:rPr>
                  </w:pPr>
                  <w:r w:rsidRPr="00840056">
                    <w:rPr>
                      <w:rFonts w:eastAsia="標楷體"/>
                      <w:i/>
                      <w:color w:val="A6A6A6"/>
                      <w:sz w:val="20"/>
                      <w:szCs w:val="20"/>
                    </w:rPr>
                    <w:t>201</w:t>
                  </w:r>
                  <w:r>
                    <w:rPr>
                      <w:rFonts w:eastAsia="標楷體" w:hint="eastAsia"/>
                      <w:i/>
                      <w:color w:val="A6A6A6"/>
                      <w:sz w:val="20"/>
                      <w:szCs w:val="20"/>
                    </w:rPr>
                    <w:t>8</w:t>
                  </w:r>
                  <w:r w:rsidRPr="00840056">
                    <w:rPr>
                      <w:rFonts w:eastAsia="標楷體"/>
                      <w:i/>
                      <w:color w:val="A6A6A6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hint="eastAsia"/>
                      <w:i/>
                      <w:color w:val="A6A6A6"/>
                      <w:sz w:val="20"/>
                      <w:szCs w:val="20"/>
                    </w:rPr>
                    <w:t>07</w:t>
                  </w:r>
                  <w:r w:rsidRPr="00840056">
                    <w:rPr>
                      <w:rFonts w:eastAsia="標楷體"/>
                      <w:i/>
                      <w:color w:val="A6A6A6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hint="eastAsia"/>
                      <w:i/>
                      <w:color w:val="A6A6A6"/>
                      <w:sz w:val="20"/>
                      <w:szCs w:val="20"/>
                    </w:rPr>
                    <w:t>18</w:t>
                  </w:r>
                  <w:r>
                    <w:rPr>
                      <w:rFonts w:eastAsia="標楷體" w:hint="eastAsia"/>
                      <w:i/>
                      <w:color w:val="A6A6A6"/>
                      <w:sz w:val="20"/>
                      <w:szCs w:val="20"/>
                    </w:rPr>
                    <w:t>修訂</w:t>
                  </w:r>
                </w:p>
              </w:txbxContent>
            </v:textbox>
          </v:shape>
        </w:pict>
      </w:r>
      <w:bookmarkEnd w:id="0"/>
      <w:r w:rsidR="008410CE" w:rsidRPr="007F28FC">
        <w:rPr>
          <w:rFonts w:ascii="Times New Roman" w:eastAsia="標楷體" w:hAnsi="Times New Roman" w:cs="Times New Roman"/>
          <w:b/>
          <w:sz w:val="40"/>
          <w:szCs w:val="40"/>
        </w:rPr>
        <w:t>學生校外實習學習計畫表</w:t>
      </w:r>
    </w:p>
    <w:p w:rsidR="008410CE" w:rsidRPr="007F28FC" w:rsidRDefault="008410CE" w:rsidP="00A86D47">
      <w:pPr>
        <w:pStyle w:val="a3"/>
        <w:numPr>
          <w:ilvl w:val="0"/>
          <w:numId w:val="1"/>
        </w:numPr>
        <w:spacing w:afterLines="25" w:after="90"/>
        <w:ind w:leftChars="0" w:left="482" w:hanging="482"/>
        <w:rPr>
          <w:rFonts w:ascii="Times New Roman" w:eastAsia="標楷體" w:hAnsi="Times New Roman" w:cs="Times New Roman"/>
          <w:b/>
        </w:rPr>
      </w:pPr>
      <w:r w:rsidRPr="007F28FC">
        <w:rPr>
          <w:rFonts w:ascii="Times New Roman" w:eastAsia="標楷體" w:hAnsi="Times New Roman" w:cs="Times New Roman" w:hint="eastAsia"/>
          <w:b/>
        </w:rPr>
        <w:t>基本資料</w:t>
      </w:r>
    </w:p>
    <w:tbl>
      <w:tblPr>
        <w:tblStyle w:val="a4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1"/>
        <w:gridCol w:w="1701"/>
        <w:gridCol w:w="1559"/>
        <w:gridCol w:w="851"/>
        <w:gridCol w:w="1701"/>
        <w:gridCol w:w="850"/>
        <w:gridCol w:w="1701"/>
      </w:tblGrid>
      <w:tr w:rsidR="00D4293A" w:rsidTr="007F28FC">
        <w:trPr>
          <w:trHeight w:val="454"/>
        </w:trPr>
        <w:tc>
          <w:tcPr>
            <w:tcW w:w="1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0CE" w:rsidRPr="007F28FC" w:rsidRDefault="008410CE" w:rsidP="008410C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F28FC">
              <w:rPr>
                <w:rFonts w:ascii="Times New Roman" w:eastAsia="標楷體" w:hAnsi="Times New Roman" w:cs="Times New Roman" w:hint="eastAsia"/>
              </w:rPr>
              <w:t>實習學生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4293A" w:rsidTr="007F28FC">
        <w:trPr>
          <w:trHeight w:val="454"/>
        </w:trPr>
        <w:tc>
          <w:tcPr>
            <w:tcW w:w="14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0CE" w:rsidRPr="007F28FC" w:rsidRDefault="008410CE" w:rsidP="008410C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F28FC">
              <w:rPr>
                <w:rFonts w:ascii="Times New Roman" w:eastAsia="標楷體" w:hAnsi="Times New Roman" w:cs="Times New Roman" w:hint="eastAsia"/>
              </w:rPr>
              <w:t>實習機構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機構名稱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實習部門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4293A" w:rsidTr="007F28FC">
        <w:trPr>
          <w:trHeight w:val="454"/>
        </w:trPr>
        <w:tc>
          <w:tcPr>
            <w:tcW w:w="147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0CE" w:rsidRPr="007F28FC" w:rsidRDefault="008410CE" w:rsidP="008410C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機構住址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實習期間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4293A" w:rsidTr="007F28FC">
        <w:trPr>
          <w:trHeight w:val="454"/>
        </w:trPr>
        <w:tc>
          <w:tcPr>
            <w:tcW w:w="1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0CE" w:rsidRPr="007F28FC" w:rsidRDefault="008410CE" w:rsidP="008410C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F28FC">
              <w:rPr>
                <w:rFonts w:ascii="Times New Roman" w:eastAsia="標楷體" w:hAnsi="Times New Roman" w:cs="Times New Roman" w:hint="eastAsia"/>
              </w:rPr>
              <w:t>輔導人員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學校輔導老師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業界輔導老師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0CE" w:rsidRDefault="008410CE" w:rsidP="00D4293A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410CE" w:rsidRPr="007F28FC" w:rsidRDefault="008410CE" w:rsidP="00A86D47">
      <w:pPr>
        <w:pStyle w:val="a3"/>
        <w:numPr>
          <w:ilvl w:val="0"/>
          <w:numId w:val="1"/>
        </w:numPr>
        <w:spacing w:beforeLines="100" w:before="360" w:afterLines="25" w:after="90"/>
        <w:ind w:leftChars="0" w:left="482" w:hanging="482"/>
        <w:rPr>
          <w:rFonts w:ascii="Times New Roman" w:eastAsia="標楷體" w:hAnsi="Times New Roman" w:cs="Times New Roman"/>
          <w:b/>
        </w:rPr>
      </w:pPr>
      <w:r w:rsidRPr="007F28FC">
        <w:rPr>
          <w:rFonts w:ascii="Times New Roman" w:eastAsia="標楷體" w:hAnsi="Times New Roman" w:cs="Times New Roman" w:hint="eastAsia"/>
          <w:b/>
        </w:rPr>
        <w:t>實習學習內容</w:t>
      </w:r>
    </w:p>
    <w:tbl>
      <w:tblPr>
        <w:tblStyle w:val="a4"/>
        <w:tblW w:w="0" w:type="auto"/>
        <w:tblInd w:w="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6"/>
        <w:gridCol w:w="1701"/>
        <w:gridCol w:w="1417"/>
        <w:gridCol w:w="2977"/>
        <w:gridCol w:w="2693"/>
      </w:tblGrid>
      <w:tr w:rsidR="00524FF9" w:rsidTr="00184722">
        <w:tc>
          <w:tcPr>
            <w:tcW w:w="1046" w:type="dxa"/>
            <w:vAlign w:val="center"/>
          </w:tcPr>
          <w:p w:rsidR="00524FF9" w:rsidRPr="00276A7C" w:rsidRDefault="00524FF9" w:rsidP="00276A7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76A7C">
              <w:rPr>
                <w:rFonts w:ascii="Times New Roman" w:eastAsia="標楷體" w:hAnsi="Times New Roman" w:cs="Times New Roman" w:hint="eastAsia"/>
                <w:b/>
              </w:rPr>
              <w:t>實習課程目標</w:t>
            </w:r>
          </w:p>
        </w:tc>
        <w:tc>
          <w:tcPr>
            <w:tcW w:w="8788" w:type="dxa"/>
            <w:gridSpan w:val="4"/>
          </w:tcPr>
          <w:p w:rsidR="00524FF9" w:rsidRDefault="00524FF9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【請依據</w:t>
            </w:r>
            <w:r w:rsidRPr="00A86D47">
              <w:rPr>
                <w:rFonts w:ascii="Times New Roman" w:eastAsia="標楷體" w:hAnsi="Times New Roman" w:cs="Times New Roman" w:hint="eastAsia"/>
              </w:rPr>
              <w:t>系所課程發展及定位</w:t>
            </w:r>
            <w:r>
              <w:rPr>
                <w:rFonts w:ascii="Times New Roman" w:eastAsia="標楷體" w:hAnsi="Times New Roman" w:cs="Times New Roman" w:hint="eastAsia"/>
              </w:rPr>
              <w:t>，選擇</w:t>
            </w:r>
            <w:r w:rsidRPr="00A86D47">
              <w:rPr>
                <w:rFonts w:ascii="Times New Roman" w:eastAsia="標楷體" w:hAnsi="Times New Roman" w:cs="Times New Roman" w:hint="eastAsia"/>
                <w:b/>
                <w:u w:val="single"/>
              </w:rPr>
              <w:t>符合系所專業領域</w:t>
            </w:r>
            <w:r>
              <w:rPr>
                <w:rFonts w:ascii="Times New Roman" w:eastAsia="標楷體" w:hAnsi="Times New Roman" w:cs="Times New Roman" w:hint="eastAsia"/>
              </w:rPr>
              <w:t>性質之培育能力進行實習】</w:t>
            </w:r>
          </w:p>
          <w:p w:rsidR="00276A7C" w:rsidRDefault="00524FF9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一般機械工程師</w:t>
            </w:r>
            <w:r w:rsidR="00276A7C"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精密機械工程師</w:t>
            </w:r>
            <w:r w:rsidR="00276A7C"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>□機電控制工程師</w:t>
            </w:r>
            <w:r w:rsidR="00276A7C">
              <w:rPr>
                <w:rFonts w:ascii="標楷體" w:eastAsia="標楷體" w:hAnsi="標楷體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>□汽車修護工程師</w:t>
            </w:r>
            <w:r w:rsidR="00276A7C">
              <w:rPr>
                <w:rFonts w:ascii="標楷體" w:eastAsia="標楷體" w:hAnsi="標楷體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>□汽車機電工程師</w:t>
            </w:r>
            <w:r w:rsidR="00276A7C">
              <w:rPr>
                <w:rFonts w:ascii="標楷體" w:eastAsia="標楷體" w:hAnsi="標楷體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>□電子技術工程師</w:t>
            </w:r>
            <w:r w:rsidR="00276A7C">
              <w:rPr>
                <w:rFonts w:ascii="標楷體" w:eastAsia="標楷體" w:hAnsi="標楷體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>□資通訊系統工程師</w:t>
            </w:r>
            <w:r w:rsidR="00276A7C">
              <w:rPr>
                <w:rFonts w:ascii="標楷體" w:eastAsia="標楷體" w:hAnsi="標楷體" w:cs="Times New Roman" w:hint="eastAsia"/>
              </w:rPr>
              <w:t xml:space="preserve">　</w:t>
            </w:r>
          </w:p>
          <w:p w:rsidR="00276A7C" w:rsidRDefault="00524FF9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□積體電路設計與應用工程師</w:t>
            </w:r>
            <w:r w:rsidR="00276A7C">
              <w:rPr>
                <w:rFonts w:ascii="標楷體" w:eastAsia="標楷體" w:hAnsi="標楷體" w:cs="Times New Roman" w:hint="eastAsia"/>
              </w:rPr>
              <w:t xml:space="preserve">　□通訊系統工程師　</w:t>
            </w:r>
            <w:r>
              <w:rPr>
                <w:rFonts w:ascii="標楷體" w:eastAsia="標楷體" w:hAnsi="標楷體" w:cs="Times New Roman" w:hint="eastAsia"/>
              </w:rPr>
              <w:t>□智慧型控制工程師</w:t>
            </w:r>
            <w:r w:rsidR="00276A7C">
              <w:rPr>
                <w:rFonts w:ascii="標楷體" w:eastAsia="標楷體" w:hAnsi="標楷體" w:cs="Times New Roman" w:hint="eastAsia"/>
              </w:rPr>
              <w:t xml:space="preserve">　</w:t>
            </w:r>
          </w:p>
          <w:p w:rsidR="00276A7C" w:rsidRDefault="00524FF9" w:rsidP="00276A7C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□電力與電能轉換工程師</w:t>
            </w:r>
            <w:r w:rsidR="00276A7C">
              <w:rPr>
                <w:rFonts w:ascii="標楷體" w:eastAsia="標楷體" w:hAnsi="標楷體" w:cs="Times New Roman" w:hint="eastAsia"/>
              </w:rPr>
              <w:t xml:space="preserve">　□材料製程工程師　□薄膜/電漿及表面工程師　</w:t>
            </w:r>
          </w:p>
          <w:p w:rsidR="00276A7C" w:rsidRDefault="00276A7C" w:rsidP="00276A7C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□光電半導體工程師　□工業安全衛生工程師　□工業工程師　</w:t>
            </w:r>
          </w:p>
          <w:p w:rsidR="00276A7C" w:rsidRDefault="00276A7C" w:rsidP="00276A7C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□生產技術製程工程師　□品質管理工程師　□生產管理工程師　</w:t>
            </w:r>
          </w:p>
          <w:p w:rsidR="00276A7C" w:rsidRDefault="00276A7C" w:rsidP="00276A7C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□行銷/業務/企劃國貿人員　□會計/財金人員　□人力資源/人事人員　</w:t>
            </w:r>
          </w:p>
          <w:p w:rsidR="00276A7C" w:rsidRDefault="00276A7C" w:rsidP="00276A7C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□工業設計人員　□繪圖及網頁製作人員　□多媒體設計製作人員　</w:t>
            </w:r>
          </w:p>
          <w:p w:rsidR="00276A7C" w:rsidRDefault="00276A7C" w:rsidP="00276A7C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□設計企劃管理人員　□設計呈現與製作人員</w:t>
            </w:r>
          </w:p>
          <w:p w:rsidR="00276A7C" w:rsidRPr="00276A7C" w:rsidRDefault="00276A7C" w:rsidP="00276A7C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□其他：</w:t>
            </w:r>
            <w:r w:rsidRPr="00276A7C">
              <w:rPr>
                <w:rFonts w:ascii="標楷體" w:eastAsia="標楷體" w:hAnsi="標楷體" w:cs="Times New Roman" w:hint="eastAsia"/>
                <w:u w:val="single"/>
              </w:rPr>
              <w:t xml:space="preserve">                                                         </w:t>
            </w:r>
          </w:p>
        </w:tc>
      </w:tr>
      <w:tr w:rsidR="0077278E" w:rsidTr="00184722">
        <w:tc>
          <w:tcPr>
            <w:tcW w:w="1046" w:type="dxa"/>
            <w:vMerge w:val="restart"/>
            <w:vAlign w:val="center"/>
          </w:tcPr>
          <w:p w:rsidR="0077278E" w:rsidRDefault="0077278E" w:rsidP="007727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7278E">
              <w:rPr>
                <w:rFonts w:ascii="Times New Roman" w:eastAsia="標楷體" w:hAnsi="Times New Roman" w:cs="Times New Roman" w:hint="eastAsia"/>
                <w:b/>
              </w:rPr>
              <w:t>實習課程內容及時程規劃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77278E" w:rsidRPr="0077278E" w:rsidRDefault="0077278E" w:rsidP="0077278E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78E">
              <w:rPr>
                <w:rFonts w:ascii="Times New Roman" w:eastAsia="標楷體" w:hAnsi="Times New Roman" w:cs="Times New Roman" w:hint="eastAsia"/>
                <w:b/>
              </w:rPr>
              <w:t>階段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77278E" w:rsidRPr="0077278E" w:rsidRDefault="0077278E" w:rsidP="0077278E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78E">
              <w:rPr>
                <w:rFonts w:ascii="Times New Roman" w:eastAsia="標楷體" w:hAnsi="Times New Roman" w:cs="Times New Roman" w:hint="eastAsia"/>
                <w:b/>
              </w:rPr>
              <w:t>期間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77278E" w:rsidRPr="0077278E" w:rsidRDefault="0077278E" w:rsidP="0077278E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78E">
              <w:rPr>
                <w:rFonts w:ascii="Times New Roman" w:eastAsia="標楷體" w:hAnsi="Times New Roman" w:cs="Times New Roman" w:hint="eastAsia"/>
                <w:b/>
              </w:rPr>
              <w:t>實習課程內涵</w:t>
            </w:r>
            <w:r w:rsidRPr="0077278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77278E">
              <w:rPr>
                <w:rFonts w:ascii="Times New Roman" w:eastAsia="標楷體" w:hAnsi="Times New Roman" w:cs="Times New Roman" w:hint="eastAsia"/>
                <w:b/>
              </w:rPr>
              <w:t>主題</w:t>
            </w:r>
            <w:r w:rsidRPr="0077278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77278E" w:rsidRPr="0077278E" w:rsidRDefault="0077278E" w:rsidP="0077278E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78E">
              <w:rPr>
                <w:rFonts w:ascii="Times New Roman" w:eastAsia="標楷體" w:hAnsi="Times New Roman" w:cs="Times New Roman" w:hint="eastAsia"/>
                <w:b/>
              </w:rPr>
              <w:t>實習課程內容</w:t>
            </w:r>
          </w:p>
          <w:p w:rsidR="0077278E" w:rsidRPr="0077278E" w:rsidRDefault="0077278E" w:rsidP="0077278E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78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77278E">
              <w:rPr>
                <w:rFonts w:ascii="Times New Roman" w:eastAsia="標楷體" w:hAnsi="Times New Roman" w:cs="Times New Roman" w:hint="eastAsia"/>
                <w:b/>
              </w:rPr>
              <w:t>具體項目</w:t>
            </w:r>
            <w:r w:rsidRPr="0077278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77278E" w:rsidTr="00184722">
        <w:tc>
          <w:tcPr>
            <w:tcW w:w="1046" w:type="dxa"/>
            <w:vMerge/>
          </w:tcPr>
          <w:p w:rsidR="0077278E" w:rsidRDefault="0077278E" w:rsidP="00276A7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7278E" w:rsidRDefault="0077278E" w:rsidP="007925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7925AD">
              <w:rPr>
                <w:rFonts w:ascii="Times New Roman" w:eastAsia="標楷體" w:hAnsi="Times New Roman" w:cs="Times New Roman" w:hint="eastAsia"/>
              </w:rPr>
              <w:t>、基礎訓練</w:t>
            </w:r>
          </w:p>
        </w:tc>
        <w:tc>
          <w:tcPr>
            <w:tcW w:w="1417" w:type="dxa"/>
            <w:vAlign w:val="center"/>
          </w:tcPr>
          <w:p w:rsidR="0077278E" w:rsidRDefault="0077278E" w:rsidP="007925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77278E" w:rsidRDefault="007925AD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□企業文化訓練</w:t>
            </w:r>
          </w:p>
          <w:p w:rsidR="007925AD" w:rsidRDefault="007925AD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□企業知識訓練</w:t>
            </w:r>
          </w:p>
          <w:p w:rsidR="007925AD" w:rsidRDefault="007925AD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□工業安全訓練</w:t>
            </w:r>
          </w:p>
          <w:p w:rsidR="007925AD" w:rsidRDefault="007925AD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□其他：</w:t>
            </w:r>
            <w:r w:rsidRPr="007925AD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　　</w:t>
            </w:r>
          </w:p>
        </w:tc>
        <w:tc>
          <w:tcPr>
            <w:tcW w:w="2693" w:type="dxa"/>
          </w:tcPr>
          <w:p w:rsidR="0077278E" w:rsidRDefault="0077278E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77278E" w:rsidTr="00184722">
        <w:tc>
          <w:tcPr>
            <w:tcW w:w="1046" w:type="dxa"/>
            <w:vMerge/>
          </w:tcPr>
          <w:p w:rsidR="0077278E" w:rsidRDefault="0077278E" w:rsidP="00276A7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7278E" w:rsidRDefault="0077278E" w:rsidP="007925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7925AD">
              <w:rPr>
                <w:rFonts w:ascii="Times New Roman" w:eastAsia="標楷體" w:hAnsi="Times New Roman" w:cs="Times New Roman" w:hint="eastAsia"/>
              </w:rPr>
              <w:t>、實務訓練</w:t>
            </w:r>
          </w:p>
        </w:tc>
        <w:tc>
          <w:tcPr>
            <w:tcW w:w="1417" w:type="dxa"/>
            <w:vAlign w:val="center"/>
          </w:tcPr>
          <w:p w:rsidR="0077278E" w:rsidRDefault="0077278E" w:rsidP="007925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77278E" w:rsidRDefault="007925AD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□問題分析　□實務操作</w:t>
            </w:r>
          </w:p>
          <w:p w:rsidR="007925AD" w:rsidRDefault="007925AD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□技術支援　□庶務管理</w:t>
            </w:r>
          </w:p>
          <w:p w:rsidR="007925AD" w:rsidRDefault="007925AD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□其他：</w:t>
            </w:r>
            <w:r w:rsidRPr="007925AD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　　</w:t>
            </w:r>
          </w:p>
        </w:tc>
        <w:tc>
          <w:tcPr>
            <w:tcW w:w="2693" w:type="dxa"/>
          </w:tcPr>
          <w:p w:rsidR="0077278E" w:rsidRDefault="0077278E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77278E" w:rsidTr="00184722">
        <w:tc>
          <w:tcPr>
            <w:tcW w:w="1046" w:type="dxa"/>
            <w:vMerge/>
          </w:tcPr>
          <w:p w:rsidR="0077278E" w:rsidRDefault="0077278E" w:rsidP="00276A7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7278E" w:rsidRDefault="0077278E" w:rsidP="007925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7925AD">
              <w:rPr>
                <w:rFonts w:ascii="Times New Roman" w:eastAsia="標楷體" w:hAnsi="Times New Roman" w:cs="Times New Roman" w:hint="eastAsia"/>
              </w:rPr>
              <w:t>、成果考核</w:t>
            </w:r>
          </w:p>
        </w:tc>
        <w:tc>
          <w:tcPr>
            <w:tcW w:w="1417" w:type="dxa"/>
            <w:vAlign w:val="center"/>
          </w:tcPr>
          <w:p w:rsidR="0077278E" w:rsidRDefault="0077278E" w:rsidP="007925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7925AD" w:rsidRDefault="007925AD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□心得報告　□證照檢定</w:t>
            </w:r>
          </w:p>
          <w:p w:rsidR="0077278E" w:rsidRDefault="007925AD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□其他：</w:t>
            </w:r>
            <w:r w:rsidRPr="007925AD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　　</w:t>
            </w:r>
          </w:p>
        </w:tc>
        <w:tc>
          <w:tcPr>
            <w:tcW w:w="2693" w:type="dxa"/>
          </w:tcPr>
          <w:p w:rsidR="0077278E" w:rsidRDefault="0077278E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035874" w:rsidRDefault="00035874">
      <w:pPr>
        <w:sectPr w:rsidR="00035874" w:rsidSect="00035874">
          <w:pgSz w:w="11906" w:h="16838"/>
          <w:pgMar w:top="851" w:right="851" w:bottom="851" w:left="851" w:header="567" w:footer="567" w:gutter="0"/>
          <w:cols w:space="425"/>
          <w:docGrid w:type="lines" w:linePitch="360"/>
        </w:sectPr>
      </w:pPr>
    </w:p>
    <w:tbl>
      <w:tblPr>
        <w:tblStyle w:val="a4"/>
        <w:tblW w:w="0" w:type="auto"/>
        <w:tblInd w:w="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6"/>
        <w:gridCol w:w="1701"/>
        <w:gridCol w:w="7087"/>
      </w:tblGrid>
      <w:tr w:rsidR="00216CBF" w:rsidTr="00035874">
        <w:tc>
          <w:tcPr>
            <w:tcW w:w="1046" w:type="dxa"/>
            <w:vMerge w:val="restart"/>
            <w:vAlign w:val="center"/>
          </w:tcPr>
          <w:p w:rsidR="00216CBF" w:rsidRPr="00035874" w:rsidRDefault="00216CBF" w:rsidP="00035874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35874">
              <w:rPr>
                <w:rFonts w:ascii="Times New Roman" w:eastAsia="標楷體" w:hAnsi="Times New Roman" w:cs="Times New Roman" w:hint="eastAsia"/>
                <w:b/>
              </w:rPr>
              <w:lastRenderedPageBreak/>
              <w:t>實習資源投入與輔導</w:t>
            </w:r>
          </w:p>
        </w:tc>
        <w:tc>
          <w:tcPr>
            <w:tcW w:w="1701" w:type="dxa"/>
            <w:vAlign w:val="center"/>
          </w:tcPr>
          <w:p w:rsidR="00216CBF" w:rsidRDefault="00216CBF" w:rsidP="001847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業界輔導老師輔導形式</w:t>
            </w:r>
          </w:p>
        </w:tc>
        <w:tc>
          <w:tcPr>
            <w:tcW w:w="7087" w:type="dxa"/>
          </w:tcPr>
          <w:p w:rsidR="00216CBF" w:rsidRDefault="00216CBF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●</w:t>
            </w:r>
            <w:r>
              <w:rPr>
                <w:rFonts w:ascii="Times New Roman" w:eastAsia="標楷體" w:hAnsi="Times New Roman" w:cs="Times New Roman" w:hint="eastAsia"/>
              </w:rPr>
              <w:t xml:space="preserve">　指導內容</w:t>
            </w:r>
          </w:p>
          <w:p w:rsidR="00216CBF" w:rsidRDefault="00216CBF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□機台操作　□機械模具　□文件撰寫　□檢測操作</w:t>
            </w:r>
          </w:p>
          <w:p w:rsidR="00216CBF" w:rsidRDefault="00216CBF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□實驗測試　□材料鍍膜　□採購備料　□製程管理</w:t>
            </w:r>
          </w:p>
          <w:p w:rsidR="00216CBF" w:rsidRDefault="00216CBF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□經營管理　□財經規劃　□設計模擬　□軟體操作</w:t>
            </w:r>
          </w:p>
          <w:p w:rsidR="00216CBF" w:rsidRDefault="00216CBF" w:rsidP="008410CE">
            <w:pPr>
              <w:pStyle w:val="a3"/>
              <w:ind w:leftChars="0" w:left="0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□其他:</w:t>
            </w:r>
            <w:r w:rsidRPr="00184722">
              <w:rPr>
                <w:rFonts w:ascii="標楷體" w:eastAsia="標楷體" w:hAnsi="標楷體" w:cs="Times New Roman" w:hint="eastAsia"/>
                <w:u w:val="single"/>
              </w:rPr>
              <w:t xml:space="preserve">　　　　　　　　　　　　　　　　　　　　</w:t>
            </w:r>
          </w:p>
          <w:p w:rsidR="00216CBF" w:rsidRPr="00184722" w:rsidRDefault="00216CBF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●</w:t>
            </w:r>
            <w:r>
              <w:rPr>
                <w:rFonts w:ascii="Times New Roman" w:eastAsia="標楷體" w:hAnsi="Times New Roman" w:cs="Times New Roman" w:hint="eastAsia"/>
              </w:rPr>
              <w:t xml:space="preserve">　輔導方式</w:t>
            </w:r>
          </w:p>
          <w:p w:rsidR="00216CBF" w:rsidRDefault="00216CBF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□口述解說　□操作示範　□案例探討　</w:t>
            </w:r>
          </w:p>
          <w:p w:rsidR="00216CBF" w:rsidRDefault="00216CBF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□其他:</w:t>
            </w:r>
            <w:r w:rsidRPr="00184722">
              <w:rPr>
                <w:rFonts w:ascii="標楷體" w:eastAsia="標楷體" w:hAnsi="標楷體" w:cs="Times New Roman" w:hint="eastAsia"/>
                <w:u w:val="single"/>
              </w:rPr>
              <w:t xml:space="preserve">　　　　　　　　　　　　　　　　　　　　</w:t>
            </w:r>
          </w:p>
        </w:tc>
      </w:tr>
      <w:tr w:rsidR="00216CBF" w:rsidTr="00184722">
        <w:tc>
          <w:tcPr>
            <w:tcW w:w="1046" w:type="dxa"/>
            <w:vMerge/>
          </w:tcPr>
          <w:p w:rsidR="00216CBF" w:rsidRDefault="00216CBF" w:rsidP="00276A7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6CBF" w:rsidRDefault="00216CBF" w:rsidP="001847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學校老師輔導及訪視</w:t>
            </w:r>
          </w:p>
        </w:tc>
        <w:tc>
          <w:tcPr>
            <w:tcW w:w="7087" w:type="dxa"/>
          </w:tcPr>
          <w:p w:rsidR="00216CBF" w:rsidRDefault="00216CBF" w:rsidP="00035874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●</w:t>
            </w:r>
            <w:r>
              <w:rPr>
                <w:rFonts w:ascii="Times New Roman" w:eastAsia="標楷體" w:hAnsi="Times New Roman" w:cs="Times New Roman" w:hint="eastAsia"/>
              </w:rPr>
              <w:t xml:space="preserve">　指導內容</w:t>
            </w:r>
          </w:p>
          <w:p w:rsidR="00216CBF" w:rsidRDefault="00216CBF" w:rsidP="00035874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</w:rPr>
              <w:t>□人際溝通　□學習表現　□不適應輔導</w:t>
            </w:r>
          </w:p>
          <w:p w:rsidR="00216CBF" w:rsidRDefault="00216CBF" w:rsidP="00035874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□其他:</w:t>
            </w:r>
            <w:r w:rsidRPr="00184722">
              <w:rPr>
                <w:rFonts w:ascii="標楷體" w:eastAsia="標楷體" w:hAnsi="標楷體" w:cs="Times New Roman" w:hint="eastAsia"/>
                <w:u w:val="single"/>
              </w:rPr>
              <w:t xml:space="preserve">　　　　　　　　　　　　　　　　　　　　</w:t>
            </w:r>
          </w:p>
          <w:p w:rsidR="00216CBF" w:rsidRDefault="00216CBF" w:rsidP="00035874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●</w:t>
            </w:r>
            <w:r>
              <w:rPr>
                <w:rFonts w:ascii="Times New Roman" w:eastAsia="標楷體" w:hAnsi="Times New Roman" w:cs="Times New Roman" w:hint="eastAsia"/>
              </w:rPr>
              <w:t xml:space="preserve">　訪視規劃</w:t>
            </w:r>
          </w:p>
          <w:p w:rsidR="00216CBF" w:rsidRDefault="00216CBF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</w:rPr>
              <w:t>□第一個月實地訪視　□每階段</w:t>
            </w:r>
            <w:r w:rsidRPr="00035874">
              <w:rPr>
                <w:rFonts w:ascii="Times New Roman" w:eastAsia="標楷體" w:hAnsi="Times New Roman" w:cs="Times New Roman"/>
              </w:rPr>
              <w:t>(3</w:t>
            </w:r>
            <w:r w:rsidRPr="00035874">
              <w:rPr>
                <w:rFonts w:ascii="Times New Roman" w:eastAsia="標楷體" w:hAnsi="標楷體" w:cs="Times New Roman"/>
              </w:rPr>
              <w:t>個月</w:t>
            </w:r>
            <w:r w:rsidRPr="00035874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實地訪視</w:t>
            </w:r>
          </w:p>
          <w:p w:rsidR="00216CBF" w:rsidRDefault="00216CBF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□實習異常輔導　□電話聯繫　□網路社群聯繫</w:t>
            </w:r>
          </w:p>
          <w:p w:rsidR="00216CBF" w:rsidRDefault="00216CBF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□電子郵件聯繫</w:t>
            </w:r>
          </w:p>
          <w:p w:rsidR="00216CBF" w:rsidRPr="00035874" w:rsidRDefault="00216CBF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□其他:</w:t>
            </w:r>
            <w:r w:rsidRPr="00184722">
              <w:rPr>
                <w:rFonts w:ascii="標楷體" w:eastAsia="標楷體" w:hAnsi="標楷體" w:cs="Times New Roman"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8410CE" w:rsidRPr="007F28FC" w:rsidRDefault="008410CE" w:rsidP="00A86D47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Times New Roman" w:eastAsia="標楷體" w:hAnsi="Times New Roman" w:cs="Times New Roman"/>
          <w:b/>
        </w:rPr>
      </w:pPr>
      <w:r w:rsidRPr="007F28F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實習成效考核與回饋</w:t>
      </w:r>
    </w:p>
    <w:tbl>
      <w:tblPr>
        <w:tblStyle w:val="a4"/>
        <w:tblW w:w="0" w:type="auto"/>
        <w:tblInd w:w="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6"/>
        <w:gridCol w:w="8894"/>
      </w:tblGrid>
      <w:tr w:rsidR="00216CBF" w:rsidTr="00E35D63">
        <w:tc>
          <w:tcPr>
            <w:tcW w:w="1046" w:type="dxa"/>
          </w:tcPr>
          <w:p w:rsidR="00216CBF" w:rsidRDefault="00216CBF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實習成效考核指標</w:t>
            </w:r>
          </w:p>
        </w:tc>
        <w:tc>
          <w:tcPr>
            <w:tcW w:w="8894" w:type="dxa"/>
          </w:tcPr>
          <w:p w:rsidR="00216CBF" w:rsidRDefault="00216CBF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【說明學生實習成效考核方式</w:t>
            </w:r>
            <w:r w:rsidR="00E35D63">
              <w:rPr>
                <w:rFonts w:ascii="Times New Roman" w:eastAsia="標楷體" w:hAnsi="Times New Roman" w:cs="Times New Roman" w:hint="eastAsia"/>
              </w:rPr>
              <w:t>、人員</w:t>
            </w:r>
            <w:r>
              <w:rPr>
                <w:rFonts w:ascii="Times New Roman" w:eastAsia="標楷體" w:hAnsi="Times New Roman" w:cs="Times New Roman" w:hint="eastAsia"/>
              </w:rPr>
              <w:t>及權重】</w:t>
            </w:r>
          </w:p>
          <w:p w:rsidR="00E35D63" w:rsidRPr="00E35D63" w:rsidRDefault="00E35D63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7030A0"/>
              </w:rPr>
            </w:pP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學生校外實習成績計算方式：</w:t>
            </w:r>
          </w:p>
          <w:p w:rsidR="00E35D63" w:rsidRPr="00E35D63" w:rsidRDefault="00E35D63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7030A0"/>
              </w:rPr>
            </w:pP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(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業界輔導老師評核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+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學校老師評核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)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為總成績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75%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、另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25%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7030A0"/>
              </w:rPr>
              <w:t>為雇主滿意度問卷</w:t>
            </w:r>
          </w:p>
          <w:p w:rsidR="00FC3B9A" w:rsidRDefault="00FC3B9A" w:rsidP="00FC3B9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業界輔導老師評核</w:t>
            </w:r>
            <w:r w:rsidR="00E35D63">
              <w:rPr>
                <w:rFonts w:ascii="Times New Roman" w:eastAsia="標楷體" w:hAnsi="Times New Roman" w:cs="Times New Roman" w:hint="eastAsia"/>
              </w:rPr>
              <w:t>(50%)</w:t>
            </w:r>
          </w:p>
          <w:p w:rsidR="00FC3B9A" w:rsidRPr="00FC3B9A" w:rsidRDefault="00FC3B9A" w:rsidP="00FC3B9A">
            <w:pPr>
              <w:pStyle w:val="a3"/>
              <w:ind w:left="2400" w:hangingChars="800" w:hanging="192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●</w:t>
            </w:r>
            <w:r>
              <w:rPr>
                <w:rFonts w:ascii="Times New Roman" w:eastAsia="標楷體" w:hAnsi="標楷體" w:cs="Times New Roman" w:hint="eastAsia"/>
              </w:rPr>
              <w:t>實</w:t>
            </w:r>
            <w:r w:rsidRPr="00FC3B9A">
              <w:rPr>
                <w:rFonts w:ascii="Times New Roman" w:eastAsia="標楷體" w:hAnsi="標楷體" w:cs="Times New Roman"/>
              </w:rPr>
              <w:t>習表現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FC3B9A">
              <w:rPr>
                <w:rFonts w:ascii="Times New Roman" w:eastAsia="標楷體" w:hAnsi="Times New Roman" w:cs="Times New Roman"/>
              </w:rPr>
              <w:t>0%</w:t>
            </w:r>
            <w:r w:rsidRPr="00FC3B9A">
              <w:rPr>
                <w:rFonts w:ascii="Times New Roman" w:eastAsia="標楷體" w:hAnsi="標楷體" w:cs="Times New Roman"/>
              </w:rPr>
              <w:t>：</w:t>
            </w:r>
            <w:r>
              <w:rPr>
                <w:rFonts w:ascii="Times New Roman" w:eastAsia="標楷體" w:hAnsi="標楷體" w:cs="Times New Roman" w:hint="eastAsia"/>
              </w:rPr>
              <w:t>品質效率</w:t>
            </w:r>
            <w:r w:rsidRPr="00FC3B9A">
              <w:rPr>
                <w:rFonts w:ascii="Times New Roman" w:eastAsia="標楷體" w:hAnsi="Times New Roman" w:cs="Times New Roman"/>
              </w:rPr>
              <w:t>20%</w:t>
            </w:r>
            <w:r w:rsidRPr="00FC3B9A">
              <w:rPr>
                <w:rFonts w:ascii="Times New Roman" w:eastAsia="標楷體" w:hAnsi="標楷體" w:cs="Times New Roman"/>
              </w:rPr>
              <w:t>、</w:t>
            </w:r>
            <w:r>
              <w:rPr>
                <w:rFonts w:ascii="Times New Roman" w:eastAsia="標楷體" w:hAnsi="標楷體" w:cs="Times New Roman" w:hint="eastAsia"/>
              </w:rPr>
              <w:t>敬業精神</w:t>
            </w:r>
            <w:r w:rsidRPr="00FC3B9A">
              <w:rPr>
                <w:rFonts w:ascii="Times New Roman" w:eastAsia="標楷體" w:hAnsi="Times New Roman" w:cs="Times New Roman"/>
              </w:rPr>
              <w:t>20%</w:t>
            </w:r>
            <w:r w:rsidRPr="00FC3B9A">
              <w:rPr>
                <w:rFonts w:ascii="Times New Roman" w:eastAsia="標楷體" w:hAnsi="標楷體" w:cs="Times New Roman"/>
              </w:rPr>
              <w:t>、學習熱忱</w:t>
            </w:r>
            <w:r w:rsidRPr="00FC3B9A">
              <w:rPr>
                <w:rFonts w:ascii="Times New Roman" w:eastAsia="標楷體" w:hAnsi="Times New Roman" w:cs="Times New Roman"/>
              </w:rPr>
              <w:t>10%</w:t>
            </w:r>
            <w:r w:rsidRPr="00FC3B9A">
              <w:rPr>
                <w:rFonts w:ascii="Times New Roman" w:eastAsia="標楷體" w:hAnsi="標楷體" w:cs="Times New Roman"/>
              </w:rPr>
              <w:t>、</w:t>
            </w:r>
            <w:r>
              <w:rPr>
                <w:rFonts w:ascii="Times New Roman" w:eastAsia="標楷體" w:hAnsi="標楷體" w:cs="Times New Roman" w:hint="eastAsia"/>
              </w:rPr>
              <w:t>團隊合作及職場倫理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FC3B9A">
              <w:rPr>
                <w:rFonts w:ascii="Times New Roman" w:eastAsia="標楷體" w:hAnsi="Times New Roman" w:cs="Times New Roman"/>
              </w:rPr>
              <w:t>0%</w:t>
            </w:r>
            <w:r>
              <w:rPr>
                <w:rFonts w:ascii="Times New Roman" w:eastAsia="標楷體" w:hAnsi="Times New Roman" w:cs="Times New Roman" w:hint="eastAsia"/>
              </w:rPr>
              <w:t>、出勤狀況</w:t>
            </w:r>
            <w:r>
              <w:rPr>
                <w:rFonts w:ascii="Times New Roman" w:eastAsia="標楷體" w:hAnsi="Times New Roman" w:cs="Times New Roman" w:hint="eastAsia"/>
              </w:rPr>
              <w:t>20%</w:t>
            </w:r>
          </w:p>
          <w:p w:rsidR="00FC3B9A" w:rsidRDefault="00FC3B9A" w:rsidP="00FC3B9A">
            <w:pPr>
              <w:pStyle w:val="a3"/>
              <w:ind w:left="2400" w:hangingChars="800" w:hanging="192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●實習報告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FC3B9A">
              <w:rPr>
                <w:rFonts w:ascii="Times New Roman" w:eastAsia="標楷體" w:hAnsi="Times New Roman" w:cs="Times New Roman"/>
              </w:rPr>
              <w:t>%</w:t>
            </w:r>
            <w:r w:rsidRPr="00FC3B9A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工作日誌內容</w:t>
            </w:r>
            <w:r>
              <w:rPr>
                <w:rFonts w:ascii="Times New Roman" w:eastAsia="標楷體" w:hAnsi="Times New Roman" w:cs="Times New Roman" w:hint="eastAsia"/>
              </w:rPr>
              <w:t>5%</w:t>
            </w:r>
            <w:r>
              <w:rPr>
                <w:rFonts w:ascii="Times New Roman" w:eastAsia="標楷體" w:hAnsi="Times New Roman" w:cs="Times New Roman" w:hint="eastAsia"/>
              </w:rPr>
              <w:t>、文件繳交準時性</w:t>
            </w:r>
            <w:r>
              <w:rPr>
                <w:rFonts w:ascii="Times New Roman" w:eastAsia="標楷體" w:hAnsi="Times New Roman" w:cs="Times New Roman" w:hint="eastAsia"/>
              </w:rPr>
              <w:t>5%</w:t>
            </w:r>
          </w:p>
          <w:p w:rsidR="00E35D63" w:rsidRDefault="00E35D63" w:rsidP="00FC3B9A">
            <w:pPr>
              <w:pStyle w:val="a3"/>
              <w:ind w:left="2400" w:hangingChars="800" w:hanging="19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●雇主滿意度問卷</w:t>
            </w:r>
          </w:p>
          <w:p w:rsidR="00FC3B9A" w:rsidRDefault="00FC3B9A" w:rsidP="00A86D47">
            <w:pPr>
              <w:pStyle w:val="a3"/>
              <w:spacing w:beforeLines="50" w:before="180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學校輔導老師評核</w:t>
            </w:r>
            <w:r w:rsidR="00E35D63">
              <w:rPr>
                <w:rFonts w:ascii="Times New Roman" w:eastAsia="標楷體" w:hAnsi="Times New Roman" w:cs="Times New Roman" w:hint="eastAsia"/>
              </w:rPr>
              <w:t>(50%)</w:t>
            </w:r>
          </w:p>
          <w:p w:rsidR="00FC3B9A" w:rsidRPr="00FC3B9A" w:rsidRDefault="00FC3B9A" w:rsidP="00FC3B9A">
            <w:pPr>
              <w:pStyle w:val="a3"/>
              <w:ind w:left="2400" w:hangingChars="800" w:hanging="192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●</w:t>
            </w:r>
            <w:r w:rsidR="00216CBF" w:rsidRPr="00FC3B9A">
              <w:rPr>
                <w:rFonts w:ascii="Times New Roman" w:eastAsia="標楷體" w:hAnsi="標楷體" w:cs="Times New Roman"/>
              </w:rPr>
              <w:t>學習表現</w:t>
            </w:r>
            <w:r w:rsidRPr="00FC3B9A">
              <w:rPr>
                <w:rFonts w:ascii="Times New Roman" w:eastAsia="標楷體" w:hAnsi="Times New Roman" w:cs="Times New Roman"/>
              </w:rPr>
              <w:t>60%</w:t>
            </w:r>
            <w:r w:rsidRPr="00FC3B9A">
              <w:rPr>
                <w:rFonts w:ascii="Times New Roman" w:eastAsia="標楷體" w:hAnsi="標楷體" w:cs="Times New Roman"/>
              </w:rPr>
              <w:t>：學習成果</w:t>
            </w:r>
            <w:r w:rsidRPr="00FC3B9A">
              <w:rPr>
                <w:rFonts w:ascii="Times New Roman" w:eastAsia="標楷體" w:hAnsi="Times New Roman" w:cs="Times New Roman"/>
              </w:rPr>
              <w:t>20%</w:t>
            </w:r>
            <w:r w:rsidRPr="00FC3B9A">
              <w:rPr>
                <w:rFonts w:ascii="Times New Roman" w:eastAsia="標楷體" w:hAnsi="標楷體" w:cs="Times New Roman"/>
              </w:rPr>
              <w:t>、實習態度與觀念</w:t>
            </w:r>
            <w:r w:rsidRPr="00FC3B9A">
              <w:rPr>
                <w:rFonts w:ascii="Times New Roman" w:eastAsia="標楷體" w:hAnsi="Times New Roman" w:cs="Times New Roman"/>
              </w:rPr>
              <w:t>20%</w:t>
            </w:r>
            <w:r w:rsidRPr="00FC3B9A">
              <w:rPr>
                <w:rFonts w:ascii="Times New Roman" w:eastAsia="標楷體" w:hAnsi="標楷體" w:cs="Times New Roman"/>
              </w:rPr>
              <w:t>、學習熱忱</w:t>
            </w:r>
            <w:r w:rsidRPr="00FC3B9A">
              <w:rPr>
                <w:rFonts w:ascii="Times New Roman" w:eastAsia="標楷體" w:hAnsi="Times New Roman" w:cs="Times New Roman"/>
              </w:rPr>
              <w:t>10%</w:t>
            </w:r>
            <w:r w:rsidRPr="00FC3B9A">
              <w:rPr>
                <w:rFonts w:ascii="Times New Roman" w:eastAsia="標楷體" w:hAnsi="標楷體" w:cs="Times New Roman"/>
              </w:rPr>
              <w:t>、平時聯繫與互動</w:t>
            </w:r>
            <w:r w:rsidRPr="00FC3B9A">
              <w:rPr>
                <w:rFonts w:ascii="Times New Roman" w:eastAsia="標楷體" w:hAnsi="Times New Roman" w:cs="Times New Roman"/>
              </w:rPr>
              <w:t>10%</w:t>
            </w:r>
          </w:p>
          <w:p w:rsidR="00216CBF" w:rsidRDefault="00FC3B9A" w:rsidP="00FC3B9A">
            <w:pPr>
              <w:pStyle w:val="a3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●</w:t>
            </w:r>
            <w:r w:rsidR="00216CBF">
              <w:rPr>
                <w:rFonts w:ascii="標楷體" w:eastAsia="標楷體" w:hAnsi="標楷體" w:cs="Times New Roman" w:hint="eastAsia"/>
              </w:rPr>
              <w:t>實習報告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C3B9A">
              <w:rPr>
                <w:rFonts w:ascii="Times New Roman" w:eastAsia="標楷體" w:hAnsi="Times New Roman" w:cs="Times New Roman"/>
              </w:rPr>
              <w:t>0%</w:t>
            </w:r>
            <w:r w:rsidRPr="00FC3B9A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報告內容與編排</w:t>
            </w:r>
            <w:r>
              <w:rPr>
                <w:rFonts w:ascii="Times New Roman" w:eastAsia="標楷體" w:hAnsi="Times New Roman" w:cs="Times New Roman" w:hint="eastAsia"/>
              </w:rPr>
              <w:t>20%</w:t>
            </w:r>
            <w:r>
              <w:rPr>
                <w:rFonts w:ascii="Times New Roman" w:eastAsia="標楷體" w:hAnsi="Times New Roman" w:cs="Times New Roman" w:hint="eastAsia"/>
              </w:rPr>
              <w:t>、心得與建議</w:t>
            </w:r>
            <w:r>
              <w:rPr>
                <w:rFonts w:ascii="Times New Roman" w:eastAsia="標楷體" w:hAnsi="Times New Roman" w:cs="Times New Roman" w:hint="eastAsia"/>
              </w:rPr>
              <w:t>10%</w:t>
            </w:r>
            <w:r>
              <w:rPr>
                <w:rFonts w:ascii="Times New Roman" w:eastAsia="標楷體" w:hAnsi="Times New Roman" w:cs="Times New Roman" w:hint="eastAsia"/>
              </w:rPr>
              <w:t>、口頭報告</w:t>
            </w:r>
            <w:r>
              <w:rPr>
                <w:rFonts w:ascii="Times New Roman" w:eastAsia="標楷體" w:hAnsi="Times New Roman" w:cs="Times New Roman" w:hint="eastAsia"/>
              </w:rPr>
              <w:t>10%</w:t>
            </w:r>
          </w:p>
          <w:p w:rsidR="00E35D63" w:rsidRPr="00E35D63" w:rsidRDefault="00E35D63" w:rsidP="00E35D63">
            <w:pPr>
              <w:jc w:val="right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E35D63">
              <w:rPr>
                <w:rFonts w:ascii="標楷體" w:eastAsia="標楷體" w:hAnsi="標楷體" w:cs="Times New Roman" w:hint="eastAsia"/>
                <w:b/>
                <w:color w:val="FF0000"/>
              </w:rPr>
              <w:t>※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FF0000"/>
              </w:rPr>
              <w:t>成績考核時間：實習結束前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FF0000"/>
              </w:rPr>
              <w:t>2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FF0000"/>
              </w:rPr>
              <w:t>週</w:t>
            </w:r>
            <w:r w:rsidRPr="00E35D63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</w:t>
            </w:r>
            <w:r w:rsidRPr="00E35D63">
              <w:rPr>
                <w:rFonts w:ascii="標楷體" w:eastAsia="標楷體" w:hAnsi="標楷體" w:cs="Times New Roman" w:hint="eastAsia"/>
                <w:b/>
                <w:color w:val="FF0000"/>
              </w:rPr>
              <w:t>※</w:t>
            </w:r>
          </w:p>
        </w:tc>
      </w:tr>
      <w:tr w:rsidR="00216CBF" w:rsidTr="00E35D63">
        <w:tc>
          <w:tcPr>
            <w:tcW w:w="1046" w:type="dxa"/>
          </w:tcPr>
          <w:p w:rsidR="00216CBF" w:rsidRDefault="00E35D63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實習回饋方式及規劃</w:t>
            </w:r>
          </w:p>
        </w:tc>
        <w:tc>
          <w:tcPr>
            <w:tcW w:w="8894" w:type="dxa"/>
          </w:tcPr>
          <w:p w:rsidR="00216CBF" w:rsidRDefault="00E35D63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□學生實習分享座談會　□學生實習滿意度問卷調查　□轉換實習單位檢討</w:t>
            </w:r>
          </w:p>
          <w:p w:rsidR="00E35D63" w:rsidRDefault="00E35D63" w:rsidP="008410CE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□系所專業課程調整　□教師輔導經驗分享　□系所實習成效檢討會議</w:t>
            </w:r>
          </w:p>
          <w:p w:rsidR="00E35D63" w:rsidRDefault="00E35D63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□其他：</w:t>
            </w:r>
            <w:r w:rsidRPr="00E35D63">
              <w:rPr>
                <w:rFonts w:ascii="標楷體" w:eastAsia="標楷體" w:hAnsi="標楷體" w:cs="Times New Roman" w:hint="eastAsia"/>
                <w:u w:val="single"/>
              </w:rPr>
              <w:t xml:space="preserve">　　　　　　</w:t>
            </w:r>
            <w:r w:rsidRPr="00E35D63">
              <w:rPr>
                <w:rFonts w:ascii="Times New Roman" w:eastAsia="標楷體" w:hAnsi="Times New Roman" w:cs="Times New Roman" w:hint="eastAsia"/>
              </w:rPr>
              <w:t xml:space="preserve">　　　　　　　　　　　　　　　　　　　　　　　</w:t>
            </w:r>
          </w:p>
        </w:tc>
      </w:tr>
    </w:tbl>
    <w:p w:rsidR="008410CE" w:rsidRDefault="008410CE" w:rsidP="008410CE">
      <w:pPr>
        <w:pStyle w:val="a3"/>
        <w:ind w:leftChars="0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1424"/>
        <w:gridCol w:w="1837"/>
        <w:gridCol w:w="1473"/>
        <w:gridCol w:w="1929"/>
        <w:gridCol w:w="1381"/>
      </w:tblGrid>
      <w:tr w:rsidR="00131BF6" w:rsidTr="00C32352">
        <w:trPr>
          <w:trHeight w:val="850"/>
        </w:trPr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31BF6" w:rsidRDefault="00131BF6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業界輔導老師：</w:t>
            </w:r>
          </w:p>
        </w:tc>
        <w:tc>
          <w:tcPr>
            <w:tcW w:w="1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31BF6" w:rsidRPr="00131BF6" w:rsidRDefault="00131BF6" w:rsidP="00131BF6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color w:val="948A54" w:themeColor="background2" w:themeShade="80"/>
                <w:sz w:val="16"/>
                <w:szCs w:val="16"/>
              </w:rPr>
            </w:pPr>
            <w:r w:rsidRPr="00131BF6">
              <w:rPr>
                <w:rFonts w:ascii="Times New Roman" w:eastAsia="標楷體" w:hAnsi="Times New Roman" w:cs="Times New Roman" w:hint="eastAsia"/>
                <w:color w:val="948A54" w:themeColor="background2" w:themeShade="80"/>
                <w:sz w:val="16"/>
                <w:szCs w:val="16"/>
              </w:rPr>
              <w:t>簽核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31BF6" w:rsidRDefault="00131BF6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學校輔導老師：</w:t>
            </w:r>
          </w:p>
        </w:tc>
        <w:tc>
          <w:tcPr>
            <w:tcW w:w="147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31BF6" w:rsidRDefault="00131BF6" w:rsidP="00131BF6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 w:rsidRPr="00131BF6">
              <w:rPr>
                <w:rFonts w:ascii="Times New Roman" w:eastAsia="標楷體" w:hAnsi="Times New Roman" w:cs="Times New Roman" w:hint="eastAsia"/>
                <w:color w:val="948A54" w:themeColor="background2" w:themeShade="80"/>
                <w:sz w:val="16"/>
                <w:szCs w:val="16"/>
              </w:rPr>
              <w:t>簽核</w:t>
            </w:r>
          </w:p>
        </w:tc>
        <w:tc>
          <w:tcPr>
            <w:tcW w:w="1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31BF6" w:rsidRDefault="00131BF6" w:rsidP="008410C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校外實習學生：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31BF6" w:rsidRDefault="00131BF6" w:rsidP="00131BF6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 w:rsidRPr="00131BF6">
              <w:rPr>
                <w:rFonts w:ascii="Times New Roman" w:eastAsia="標楷體" w:hAnsi="Times New Roman" w:cs="Times New Roman" w:hint="eastAsia"/>
                <w:color w:val="948A54" w:themeColor="background2" w:themeShade="80"/>
                <w:sz w:val="16"/>
                <w:szCs w:val="16"/>
              </w:rPr>
              <w:t>簽核</w:t>
            </w:r>
          </w:p>
        </w:tc>
      </w:tr>
      <w:tr w:rsidR="000A4C5E" w:rsidTr="00C32352">
        <w:trPr>
          <w:trHeight w:val="850"/>
        </w:trPr>
        <w:tc>
          <w:tcPr>
            <w:tcW w:w="99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C5E" w:rsidRDefault="000A4C5E" w:rsidP="000A4C5E">
            <w:pPr>
              <w:pStyle w:val="a3"/>
              <w:ind w:leftChars="2800" w:left="67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系實習委員會：</w:t>
            </w:r>
          </w:p>
          <w:p w:rsidR="000A4C5E" w:rsidRPr="00131BF6" w:rsidRDefault="00C32352" w:rsidP="00672A97">
            <w:pPr>
              <w:pStyle w:val="a3"/>
              <w:spacing w:beforeLines="50" w:before="180"/>
              <w:ind w:leftChars="0" w:left="0"/>
              <w:jc w:val="right"/>
              <w:rPr>
                <w:rFonts w:ascii="Times New Roman" w:eastAsia="標楷體" w:hAnsi="Times New Roman" w:cs="Times New Roman"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948A54" w:themeColor="background2" w:themeShade="80"/>
                <w:sz w:val="16"/>
                <w:szCs w:val="16"/>
              </w:rPr>
              <w:t>系主任代表</w:t>
            </w:r>
            <w:r w:rsidR="000A4C5E" w:rsidRPr="00131BF6">
              <w:rPr>
                <w:rFonts w:ascii="Times New Roman" w:eastAsia="標楷體" w:hAnsi="Times New Roman" w:cs="Times New Roman" w:hint="eastAsia"/>
                <w:color w:val="948A54" w:themeColor="background2" w:themeShade="80"/>
                <w:sz w:val="16"/>
                <w:szCs w:val="16"/>
              </w:rPr>
              <w:t>簽核</w:t>
            </w:r>
          </w:p>
        </w:tc>
      </w:tr>
    </w:tbl>
    <w:p w:rsidR="00E35D63" w:rsidRPr="008410CE" w:rsidRDefault="00E35D63" w:rsidP="008410CE">
      <w:pPr>
        <w:pStyle w:val="a3"/>
        <w:ind w:leftChars="0"/>
        <w:rPr>
          <w:rFonts w:ascii="Times New Roman" w:eastAsia="標楷體" w:hAnsi="Times New Roman" w:cs="Times New Roman"/>
        </w:rPr>
      </w:pPr>
    </w:p>
    <w:sectPr w:rsidR="00E35D63" w:rsidRPr="008410CE" w:rsidSect="00035874"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EA" w:rsidRDefault="00CA0AEA" w:rsidP="007F28FC">
      <w:r>
        <w:separator/>
      </w:r>
    </w:p>
  </w:endnote>
  <w:endnote w:type="continuationSeparator" w:id="0">
    <w:p w:rsidR="00CA0AEA" w:rsidRDefault="00CA0AEA" w:rsidP="007F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EA" w:rsidRDefault="00CA0AEA" w:rsidP="007F28FC">
      <w:r>
        <w:separator/>
      </w:r>
    </w:p>
  </w:footnote>
  <w:footnote w:type="continuationSeparator" w:id="0">
    <w:p w:rsidR="00CA0AEA" w:rsidRDefault="00CA0AEA" w:rsidP="007F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C4AC2"/>
    <w:multiLevelType w:val="hybridMultilevel"/>
    <w:tmpl w:val="EA405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0CE"/>
    <w:rsid w:val="00035874"/>
    <w:rsid w:val="000A4C5E"/>
    <w:rsid w:val="00125C3B"/>
    <w:rsid w:val="00131BF6"/>
    <w:rsid w:val="00147CF3"/>
    <w:rsid w:val="00184722"/>
    <w:rsid w:val="00216CBF"/>
    <w:rsid w:val="00276A7C"/>
    <w:rsid w:val="00524FF9"/>
    <w:rsid w:val="00672A97"/>
    <w:rsid w:val="006E309D"/>
    <w:rsid w:val="0077278E"/>
    <w:rsid w:val="007925AD"/>
    <w:rsid w:val="007F28FC"/>
    <w:rsid w:val="008410CE"/>
    <w:rsid w:val="00A56F36"/>
    <w:rsid w:val="00A86D47"/>
    <w:rsid w:val="00AB50FC"/>
    <w:rsid w:val="00C32352"/>
    <w:rsid w:val="00CA0AEA"/>
    <w:rsid w:val="00D4293A"/>
    <w:rsid w:val="00E2122F"/>
    <w:rsid w:val="00E35D63"/>
    <w:rsid w:val="00F75DF5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05BA5D-8739-445F-B068-2DE906FA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0CE"/>
    <w:pPr>
      <w:ind w:leftChars="200" w:left="480"/>
    </w:pPr>
  </w:style>
  <w:style w:type="table" w:styleId="a4">
    <w:name w:val="Table Grid"/>
    <w:basedOn w:val="a1"/>
    <w:uiPriority w:val="59"/>
    <w:rsid w:val="0084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2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28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2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28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2017-05-23T03:19:00Z</dcterms:created>
  <dcterms:modified xsi:type="dcterms:W3CDTF">2018-07-18T07:39:00Z</dcterms:modified>
</cp:coreProperties>
</file>